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F8" w:rsidRPr="00614EFF" w:rsidRDefault="00FB0AF8" w:rsidP="00FB0AF8">
      <w:pPr>
        <w:spacing w:after="0" w:line="240" w:lineRule="auto"/>
        <w:ind w:left="4956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614EFF">
        <w:rPr>
          <w:rFonts w:ascii="GHEA Grapalat" w:hAnsi="GHEA Grapalat" w:cs="Sylfaen"/>
          <w:sz w:val="24"/>
          <w:szCs w:val="24"/>
          <w:lang w:val="hy-AM"/>
        </w:rPr>
        <w:t xml:space="preserve">Հավելված  </w:t>
      </w:r>
    </w:p>
    <w:p w:rsidR="00FB0AF8" w:rsidRPr="00614EFF" w:rsidRDefault="00FB0AF8" w:rsidP="00FB0AF8">
      <w:pPr>
        <w:spacing w:after="0" w:line="240" w:lineRule="auto"/>
        <w:ind w:left="4956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614EFF">
        <w:rPr>
          <w:rFonts w:ascii="GHEA Grapalat" w:hAnsi="GHEA Grapalat" w:cs="Sylfaen"/>
          <w:sz w:val="24"/>
          <w:szCs w:val="24"/>
          <w:lang w:val="hy-AM"/>
        </w:rPr>
        <w:t>ՀՀ Լոռու մարզի Տաշիր համայնքի ավագանու</w:t>
      </w:r>
    </w:p>
    <w:p w:rsidR="00FB0AF8" w:rsidRPr="00614EFF" w:rsidRDefault="00FB0AF8" w:rsidP="00FB0AF8">
      <w:pPr>
        <w:spacing w:after="0" w:line="240" w:lineRule="auto"/>
        <w:ind w:left="4956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614EFF">
        <w:rPr>
          <w:rFonts w:ascii="GHEA Grapalat" w:hAnsi="GHEA Grapalat" w:cs="Sylfaen"/>
          <w:sz w:val="24"/>
          <w:szCs w:val="24"/>
          <w:lang w:val="hy-AM"/>
        </w:rPr>
        <w:t>2022 թվականի նոյեմբերի 25-ի</w:t>
      </w:r>
    </w:p>
    <w:p w:rsidR="00FB0AF8" w:rsidRDefault="00FB0AF8" w:rsidP="00FB0AF8">
      <w:pPr>
        <w:pStyle w:val="a3"/>
        <w:spacing w:before="0" w:beforeAutospacing="0" w:after="0" w:afterAutospacing="0"/>
        <w:jc w:val="right"/>
        <w:rPr>
          <w:b/>
          <w:lang w:val="hy-AM"/>
        </w:rPr>
      </w:pPr>
      <w:r w:rsidRPr="00614EFF">
        <w:rPr>
          <w:rFonts w:cs="Sylfaen"/>
          <w:lang w:val="hy-AM"/>
        </w:rPr>
        <w:t>N21--Ա որոշման</w:t>
      </w:r>
      <w:r w:rsidRPr="00614EFF">
        <w:rPr>
          <w:rFonts w:cs="Sylfaen"/>
          <w:lang w:val="hy-AM"/>
        </w:rPr>
        <w:br/>
      </w:r>
    </w:p>
    <w:p w:rsidR="00FB0AF8" w:rsidRDefault="00FB0AF8" w:rsidP="00FB0AF8">
      <w:pPr>
        <w:pStyle w:val="a3"/>
        <w:spacing w:before="0" w:beforeAutospacing="0" w:after="0" w:afterAutospacing="0"/>
        <w:jc w:val="center"/>
        <w:rPr>
          <w:b/>
          <w:lang w:val="hy-AM"/>
        </w:rPr>
      </w:pPr>
    </w:p>
    <w:p w:rsidR="00A20A88" w:rsidRPr="00A20A88" w:rsidRDefault="00A20A88" w:rsidP="00A20A8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20A88">
        <w:rPr>
          <w:rFonts w:ascii="GHEA Grapalat" w:hAnsi="GHEA Grapalat"/>
          <w:b/>
          <w:sz w:val="24"/>
          <w:szCs w:val="24"/>
          <w:lang w:val="hy-AM"/>
        </w:rPr>
        <w:t xml:space="preserve">Հավելված </w:t>
      </w:r>
    </w:p>
    <w:p w:rsidR="00A20A88" w:rsidRPr="00A20A88" w:rsidRDefault="00A20A88" w:rsidP="00A20A8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20A88">
        <w:rPr>
          <w:rFonts w:ascii="GHEA Grapalat" w:hAnsi="GHEA Grapalat"/>
          <w:b/>
          <w:sz w:val="24"/>
          <w:szCs w:val="24"/>
          <w:lang w:val="hy-AM"/>
        </w:rPr>
        <w:t xml:space="preserve">ՀՀ Լոռու մարզի Տաշիրի համայնքի ավագանու </w:t>
      </w:r>
      <w:r w:rsidRPr="00A20A88">
        <w:rPr>
          <w:rFonts w:ascii="GHEA Grapalat" w:hAnsi="GHEA Grapalat"/>
          <w:b/>
          <w:sz w:val="24"/>
          <w:szCs w:val="24"/>
          <w:lang w:val="hy-AM"/>
        </w:rPr>
        <w:br/>
        <w:t xml:space="preserve">2022 թվականի նոյեմբերի 25-ի </w:t>
      </w:r>
    </w:p>
    <w:p w:rsidR="00A20A88" w:rsidRPr="00A20A88" w:rsidRDefault="00A20A88" w:rsidP="00A20A8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20A88">
        <w:rPr>
          <w:rFonts w:ascii="GHEA Grapalat" w:hAnsi="GHEA Grapalat"/>
          <w:b/>
          <w:sz w:val="24"/>
          <w:szCs w:val="24"/>
          <w:lang w:val="hy-AM"/>
        </w:rPr>
        <w:t xml:space="preserve">N 22-Ա որոշման </w:t>
      </w:r>
    </w:p>
    <w:p w:rsidR="00A20A88" w:rsidRPr="00614EFF" w:rsidRDefault="00A20A88" w:rsidP="00A20A8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20A88" w:rsidRPr="00614EFF" w:rsidRDefault="00A20A88" w:rsidP="00A20A88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614EFF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ԼՈՌՈՒ ՄԱՐԶԻ ՏԱՇԻՐԻ ՀԱՄԱՅՆՔԱՊԵՏԱՐԱՆԻ ԱՇԽԱՏԱԿԱԶՄԻ ՀԱՄԱՅՆՔԱՅԻՆ ԾԱՌԱՅՈՂՆԵՐԻ ՀԱՎԵԼԱՎՃԱՐԻ ԿԻՐԱՌՄԱՆ ԿԱՐԳԸ ԵՎ ՉԱՓԵՐԸ </w:t>
      </w:r>
    </w:p>
    <w:p w:rsidR="00A20A88" w:rsidRPr="00614EFF" w:rsidRDefault="00A20A88" w:rsidP="00A20A88">
      <w:pPr>
        <w:pStyle w:val="a7"/>
        <w:numPr>
          <w:ilvl w:val="0"/>
          <w:numId w:val="2"/>
        </w:numPr>
        <w:spacing w:after="20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14EFF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614EFF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Pr="00614EFF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eastAsia="Times New Roman" w:hAnsi="GHEA Grapalat" w:cs="Sylfaen"/>
          <w:sz w:val="24"/>
          <w:szCs w:val="24"/>
          <w:lang w:val="hy-AM"/>
        </w:rPr>
        <w:t>կարգավորվում են</w:t>
      </w:r>
      <w:r w:rsidRPr="00614EFF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Տաշիրի համայնքապետարանի աշխատակազմի համայնքային ծառայողների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զբաղեցրած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պաշտոնի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ենթախմբին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համապատասխանող դասային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աստիճանից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բարձր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աշխատանքի վարձատրության պաշտոնային դրույքաչափի նկատմամբ և համայնքային ծառայության բնագավառում աշխատակազմի համայնքային ծառայողների՝ տվյալ աշխատակազմում ունեցած երկար տարիների (առնվազն հինգ տարի) աշխատանքային ստաժի համար  հավելավճարի</w:t>
      </w:r>
      <w:r w:rsidRPr="00614EFF">
        <w:rPr>
          <w:rFonts w:ascii="Calibri" w:hAnsi="Calibri" w:cs="Calibri"/>
          <w:sz w:val="24"/>
          <w:szCs w:val="24"/>
          <w:lang w:val="hy-AM"/>
        </w:rPr>
        <w:t> </w:t>
      </w:r>
      <w:r w:rsidRPr="00614EFF">
        <w:rPr>
          <w:rFonts w:ascii="GHEA Grapalat" w:hAnsi="GHEA Grapalat"/>
          <w:sz w:val="24"/>
          <w:szCs w:val="24"/>
          <w:lang w:val="hy-AM"/>
        </w:rPr>
        <w:t>կիրառման կարգի և չափի հետ կապված հարաբերությունները:</w:t>
      </w:r>
    </w:p>
    <w:p w:rsidR="00A20A88" w:rsidRPr="00614EFF" w:rsidRDefault="00A20A88" w:rsidP="00A20A8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14EFF">
        <w:rPr>
          <w:rFonts w:ascii="GHEA Grapalat" w:eastAsia="Times New Roman" w:hAnsi="GHEA Grapalat"/>
          <w:sz w:val="24"/>
          <w:szCs w:val="24"/>
          <w:lang w:val="hy-AM"/>
        </w:rPr>
        <w:t>Տաշիրի համայնքապետարանի աշխատակազմի համայնքային ծառայողների զբաղեցրած պաշտոնի ենթախմբին համապատասխանող դասային աստիճանից բարձր դասային աստիճանի համար աշխատանքի վարձատրության պաշտոնային դրույքաչափի նկատմամբ հ</w:t>
      </w:r>
      <w:r w:rsidRPr="00614EFF">
        <w:rPr>
          <w:rFonts w:ascii="GHEA Grapalat" w:eastAsia="Times New Roman" w:hAnsi="GHEA Grapalat" w:cs="Sylfaen"/>
          <w:sz w:val="24"/>
          <w:szCs w:val="24"/>
          <w:lang w:val="hy-AM"/>
        </w:rPr>
        <w:t>ավելավճարը</w:t>
      </w:r>
      <w:r w:rsidRPr="00614EFF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eastAsia="Times New Roman" w:hAnsi="GHEA Grapalat" w:cs="Sylfaen"/>
          <w:sz w:val="24"/>
          <w:szCs w:val="24"/>
          <w:lang w:val="hy-AM"/>
        </w:rPr>
        <w:t>սահմանվում</w:t>
      </w:r>
      <w:r w:rsidRPr="00614EFF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14EFF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Pr="00614EFF">
        <w:rPr>
          <w:rFonts w:ascii="GHEA Grapalat" w:eastAsia="Times New Roman" w:hAnsi="GHEA Grapalat"/>
          <w:sz w:val="24"/>
          <w:szCs w:val="24"/>
          <w:lang w:val="hy-AM"/>
        </w:rPr>
        <w:t xml:space="preserve"> համայնքային ծառայողների նկատմամբ, </w:t>
      </w:r>
      <w:r w:rsidRPr="00614EFF">
        <w:rPr>
          <w:rFonts w:ascii="GHEA Grapalat" w:eastAsia="Times New Roman" w:hAnsi="GHEA Grapalat" w:cs="Sylfaen"/>
          <w:sz w:val="24"/>
          <w:szCs w:val="24"/>
          <w:lang w:val="hy-AM"/>
        </w:rPr>
        <w:t>ովքեր</w:t>
      </w:r>
      <w:r w:rsidRPr="00614EFF">
        <w:rPr>
          <w:rFonts w:ascii="GHEA Grapalat" w:eastAsia="Times New Roman" w:hAnsi="GHEA Grapalat"/>
          <w:sz w:val="24"/>
          <w:szCs w:val="24"/>
          <w:lang w:val="hy-AM"/>
        </w:rPr>
        <w:t xml:space="preserve"> «Համայնքային ծառայության մասին» ՀՀ օրենքով սահմանված կարգով ստացել են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համայնքային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ծառայության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տվյալ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պաշտոնի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ենթախմբին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համապատասխանող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աստիճանից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ավելի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բարձր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4EFF">
        <w:rPr>
          <w:rFonts w:ascii="GHEA Grapalat" w:eastAsia="Times New Roman" w:hAnsi="GHEA Grapalat"/>
          <w:sz w:val="24"/>
          <w:szCs w:val="24"/>
          <w:lang w:val="hy-AM"/>
        </w:rPr>
        <w:t>աստիճաններ և կիրառվում է ավելի բարձր դասային աստիճանը շնորհելու ամսվան հաջորդող ասվա մեկից:</w:t>
      </w:r>
    </w:p>
    <w:p w:rsidR="00A20A88" w:rsidRPr="00614EFF" w:rsidRDefault="00A20A88" w:rsidP="00A20A8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14EFF">
        <w:rPr>
          <w:rFonts w:ascii="GHEA Grapalat" w:hAnsi="GHEA Grapalat"/>
          <w:sz w:val="24"/>
          <w:szCs w:val="24"/>
          <w:lang w:val="hy-AM"/>
        </w:rPr>
        <w:t>Տաշիրի համայնքապետարանի աշխատակազմում համայնքային ծառայության տվյալ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պաշտոնի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ենթախմբին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համապատասխանող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աստիճանից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բարձր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 ունենալու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հ</w:t>
      </w:r>
      <w:r w:rsidRPr="00614EFF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ավելավճարի տրամադրման դեպքում համայնքային ծառայողի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պաշտոնային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դրույքաչափի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նկատմամբ կիրառվում է </w:t>
      </w:r>
      <w:r w:rsidRPr="00614EFF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տոկոսային </w:t>
      </w:r>
      <w:r w:rsidRPr="00614EFF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ավելացում 5%-ի </w:t>
      </w:r>
      <w:r w:rsidRPr="00614EFF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չափով՝ ավելի բարձր դասային աստիճանի համար, շնորհված նաև այլ համայնքների աշխատակազմերում:</w:t>
      </w:r>
    </w:p>
    <w:p w:rsidR="00A20A88" w:rsidRPr="00614EFF" w:rsidRDefault="00A20A88" w:rsidP="00A20A8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14EFF">
        <w:rPr>
          <w:rFonts w:ascii="GHEA Grapalat" w:eastAsia="Times New Roman" w:hAnsi="GHEA Grapalat"/>
          <w:sz w:val="24"/>
          <w:szCs w:val="24"/>
          <w:lang w:val="hy-AM"/>
        </w:rPr>
        <w:t xml:space="preserve">Համայնքային ծառայության բնագավառում աշխատակազմի համայնքային ծառայողների՝ տվյալ աշխատակազմում ունեցած երկար տարիների (առնվազն հինգ տարի) աշխատանքային ստաժի համար հավելավճարը տրվում է տվյալ աշխատակազմում ունեցած երկար տարիների աշխատանքային ստաժի համար: </w:t>
      </w:r>
    </w:p>
    <w:p w:rsidR="00A20A88" w:rsidRPr="00614EFF" w:rsidRDefault="00A20A88" w:rsidP="00A20A88">
      <w:pPr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14EFF">
        <w:rPr>
          <w:rFonts w:ascii="GHEA Grapalat" w:eastAsia="Times New Roman" w:hAnsi="GHEA Grapalat"/>
          <w:sz w:val="24"/>
          <w:szCs w:val="24"/>
          <w:lang w:val="hy-AM"/>
        </w:rPr>
        <w:lastRenderedPageBreak/>
        <w:t xml:space="preserve">         Համայնքային ծառայության բնագավառում աշխատակազմի համայնքային ծառայողների՝ տվյալ աշխատակազմում ունեցած երկար տարիների աշխատանքային ստաժի համար հավելավճարը համայնքային ծառայողի պաշտոնային դրույքաչափի նկատմամբ կիրառվում է համաձայն աղյուսակի 1-ի </w:t>
      </w:r>
      <w:r w:rsidRPr="00614EFF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614EFF">
        <w:rPr>
          <w:rFonts w:ascii="GHEA Grapalat" w:eastAsia="Times New Roman" w:hAnsi="GHEA Grapalat"/>
          <w:sz w:val="24"/>
          <w:szCs w:val="24"/>
          <w:lang w:val="hy-AM"/>
        </w:rPr>
        <w:t xml:space="preserve"> կիրառվում է սահմանված աշխատանքային ստաժի լրանալու ամսվան հաջորդող ամսվա մեկից: </w:t>
      </w:r>
    </w:p>
    <w:p w:rsidR="00A20A88" w:rsidRPr="00614EFF" w:rsidRDefault="00A20A88" w:rsidP="00A20A88">
      <w:pPr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20A88" w:rsidRPr="00614EFF" w:rsidRDefault="00A20A88" w:rsidP="00A20A88">
      <w:pPr>
        <w:jc w:val="right"/>
        <w:rPr>
          <w:rFonts w:ascii="GHEA Grapalat" w:eastAsia="Times New Roman" w:hAnsi="GHEA Grapalat"/>
          <w:sz w:val="24"/>
          <w:szCs w:val="24"/>
          <w:lang w:val="hy-AM"/>
        </w:rPr>
      </w:pPr>
      <w:r w:rsidRPr="00614EFF">
        <w:rPr>
          <w:rFonts w:ascii="GHEA Grapalat" w:eastAsia="Times New Roman" w:hAnsi="GHEA Grapalat"/>
          <w:sz w:val="24"/>
          <w:szCs w:val="24"/>
          <w:lang w:val="hy-AM"/>
        </w:rPr>
        <w:t xml:space="preserve">                      </w:t>
      </w:r>
    </w:p>
    <w:p w:rsidR="00A20A88" w:rsidRPr="00614EFF" w:rsidRDefault="00A20A88" w:rsidP="00A20A88">
      <w:pPr>
        <w:jc w:val="right"/>
        <w:rPr>
          <w:rFonts w:ascii="GHEA Grapalat" w:eastAsia="Times New Roman" w:hAnsi="GHEA Grapalat"/>
          <w:sz w:val="24"/>
          <w:szCs w:val="24"/>
        </w:rPr>
      </w:pPr>
      <w:r w:rsidRPr="00614EFF">
        <w:rPr>
          <w:rFonts w:ascii="GHEA Grapalat" w:eastAsia="Times New Roman" w:hAnsi="GHEA Grapalat"/>
          <w:sz w:val="24"/>
          <w:szCs w:val="24"/>
          <w:lang w:val="hy-AM"/>
        </w:rPr>
        <w:t xml:space="preserve">     </w:t>
      </w:r>
      <w:proofErr w:type="spellStart"/>
      <w:r w:rsidRPr="00614EFF">
        <w:rPr>
          <w:rFonts w:ascii="GHEA Grapalat" w:eastAsia="Times New Roman" w:hAnsi="GHEA Grapalat"/>
          <w:sz w:val="24"/>
          <w:szCs w:val="24"/>
        </w:rPr>
        <w:t>Աղուսյակ</w:t>
      </w:r>
      <w:proofErr w:type="spellEnd"/>
      <w:r w:rsidRPr="00614EFF">
        <w:rPr>
          <w:rFonts w:ascii="GHEA Grapalat" w:eastAsia="Times New Roman" w:hAnsi="GHEA Grapalat"/>
          <w:sz w:val="24"/>
          <w:szCs w:val="24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926"/>
        <w:gridCol w:w="830"/>
        <w:gridCol w:w="20"/>
        <w:gridCol w:w="847"/>
        <w:gridCol w:w="867"/>
        <w:gridCol w:w="867"/>
        <w:gridCol w:w="867"/>
        <w:gridCol w:w="867"/>
        <w:gridCol w:w="1066"/>
      </w:tblGrid>
      <w:tr w:rsidR="00A20A88" w:rsidRPr="00614EFF" w:rsidTr="002A71BE">
        <w:tc>
          <w:tcPr>
            <w:tcW w:w="2188" w:type="dxa"/>
          </w:tcPr>
          <w:p w:rsidR="00A20A88" w:rsidRPr="00614EFF" w:rsidRDefault="00A20A88" w:rsidP="002A71BE">
            <w:pPr>
              <w:pStyle w:val="a3"/>
              <w:spacing w:before="0" w:beforeAutospacing="0" w:after="0" w:afterAutospacing="0"/>
              <w:jc w:val="both"/>
              <w:rPr>
                <w:lang w:val="hy-AM"/>
              </w:rPr>
            </w:pPr>
            <w:r w:rsidRPr="00614EFF">
              <w:rPr>
                <w:lang w:val="hy-AM"/>
              </w:rPr>
              <w:t>Աշխատակազմում համայնքային ծառայողի աշխատանքային ստաժը`</w:t>
            </w:r>
          </w:p>
        </w:tc>
        <w:tc>
          <w:tcPr>
            <w:tcW w:w="926" w:type="dxa"/>
          </w:tcPr>
          <w:p w:rsidR="00A20A88" w:rsidRPr="00614EFF" w:rsidRDefault="00A20A88" w:rsidP="002A71B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614EFF">
              <w:t>Մինչև</w:t>
            </w:r>
            <w:proofErr w:type="spellEnd"/>
            <w:r w:rsidRPr="00614EFF">
              <w:t xml:space="preserve">       5տարի</w:t>
            </w:r>
          </w:p>
        </w:tc>
        <w:tc>
          <w:tcPr>
            <w:tcW w:w="850" w:type="dxa"/>
            <w:gridSpan w:val="2"/>
          </w:tcPr>
          <w:p w:rsidR="00A20A88" w:rsidRPr="00614EFF" w:rsidRDefault="00A20A88" w:rsidP="002A71BE">
            <w:pPr>
              <w:pStyle w:val="a3"/>
              <w:spacing w:before="0" w:beforeAutospacing="0" w:after="0" w:afterAutospacing="0"/>
              <w:jc w:val="center"/>
            </w:pPr>
            <w:r w:rsidRPr="00614EFF">
              <w:t xml:space="preserve">5 </w:t>
            </w:r>
            <w:proofErr w:type="spellStart"/>
            <w:r w:rsidRPr="00614EFF">
              <w:t>տարի</w:t>
            </w:r>
            <w:proofErr w:type="spellEnd"/>
          </w:p>
        </w:tc>
        <w:tc>
          <w:tcPr>
            <w:tcW w:w="847" w:type="dxa"/>
          </w:tcPr>
          <w:p w:rsidR="00A20A88" w:rsidRPr="00614EFF" w:rsidRDefault="00A20A88" w:rsidP="002A71BE">
            <w:pPr>
              <w:pStyle w:val="a3"/>
              <w:spacing w:before="0" w:beforeAutospacing="0" w:after="0" w:afterAutospacing="0"/>
              <w:jc w:val="center"/>
            </w:pPr>
            <w:r w:rsidRPr="00614EFF">
              <w:t xml:space="preserve">6 </w:t>
            </w:r>
            <w:proofErr w:type="spellStart"/>
            <w:r w:rsidRPr="00614EFF">
              <w:t>տարի</w:t>
            </w:r>
            <w:proofErr w:type="spellEnd"/>
          </w:p>
        </w:tc>
        <w:tc>
          <w:tcPr>
            <w:tcW w:w="867" w:type="dxa"/>
          </w:tcPr>
          <w:p w:rsidR="00A20A88" w:rsidRPr="00614EFF" w:rsidRDefault="00A20A88" w:rsidP="002A71BE">
            <w:pPr>
              <w:pStyle w:val="a3"/>
              <w:spacing w:before="0" w:beforeAutospacing="0" w:after="0" w:afterAutospacing="0"/>
              <w:jc w:val="center"/>
            </w:pPr>
            <w:r w:rsidRPr="00614EFF">
              <w:t xml:space="preserve">7 </w:t>
            </w:r>
            <w:proofErr w:type="spellStart"/>
            <w:r w:rsidRPr="00614EFF">
              <w:t>տարի</w:t>
            </w:r>
            <w:proofErr w:type="spellEnd"/>
          </w:p>
        </w:tc>
        <w:tc>
          <w:tcPr>
            <w:tcW w:w="867" w:type="dxa"/>
          </w:tcPr>
          <w:p w:rsidR="00A20A88" w:rsidRPr="00614EFF" w:rsidRDefault="00A20A88" w:rsidP="002A71BE">
            <w:pPr>
              <w:pStyle w:val="a3"/>
              <w:spacing w:before="0" w:beforeAutospacing="0" w:after="0" w:afterAutospacing="0"/>
              <w:jc w:val="center"/>
            </w:pPr>
            <w:r w:rsidRPr="00614EFF">
              <w:t xml:space="preserve">8 </w:t>
            </w:r>
            <w:proofErr w:type="spellStart"/>
            <w:r w:rsidRPr="00614EFF">
              <w:t>տարի</w:t>
            </w:r>
            <w:proofErr w:type="spellEnd"/>
          </w:p>
        </w:tc>
        <w:tc>
          <w:tcPr>
            <w:tcW w:w="867" w:type="dxa"/>
          </w:tcPr>
          <w:p w:rsidR="00A20A88" w:rsidRPr="00614EFF" w:rsidRDefault="00A20A88" w:rsidP="002A71BE">
            <w:pPr>
              <w:pStyle w:val="a3"/>
              <w:spacing w:before="0" w:beforeAutospacing="0" w:after="0" w:afterAutospacing="0"/>
              <w:jc w:val="center"/>
            </w:pPr>
            <w:r w:rsidRPr="00614EFF">
              <w:t xml:space="preserve">9 </w:t>
            </w:r>
            <w:proofErr w:type="spellStart"/>
            <w:r w:rsidRPr="00614EFF">
              <w:t>տարի</w:t>
            </w:r>
            <w:proofErr w:type="spellEnd"/>
          </w:p>
        </w:tc>
        <w:tc>
          <w:tcPr>
            <w:tcW w:w="867" w:type="dxa"/>
          </w:tcPr>
          <w:p w:rsidR="00A20A88" w:rsidRPr="00614EFF" w:rsidRDefault="00A20A88" w:rsidP="002A71BE">
            <w:pPr>
              <w:pStyle w:val="a3"/>
              <w:spacing w:before="0" w:beforeAutospacing="0" w:after="0" w:afterAutospacing="0"/>
              <w:jc w:val="center"/>
            </w:pPr>
            <w:r w:rsidRPr="00614EFF">
              <w:t xml:space="preserve">10 </w:t>
            </w:r>
            <w:proofErr w:type="spellStart"/>
            <w:r w:rsidRPr="00614EFF">
              <w:t>տարի</w:t>
            </w:r>
            <w:proofErr w:type="spellEnd"/>
          </w:p>
        </w:tc>
        <w:tc>
          <w:tcPr>
            <w:tcW w:w="1066" w:type="dxa"/>
          </w:tcPr>
          <w:p w:rsidR="00A20A88" w:rsidRPr="00614EFF" w:rsidRDefault="00A20A88" w:rsidP="002A71BE">
            <w:pPr>
              <w:pStyle w:val="a3"/>
              <w:spacing w:before="0" w:beforeAutospacing="0" w:after="0" w:afterAutospacing="0"/>
              <w:jc w:val="center"/>
            </w:pPr>
            <w:r w:rsidRPr="00614EFF">
              <w:t xml:space="preserve">10 </w:t>
            </w:r>
            <w:proofErr w:type="spellStart"/>
            <w:r w:rsidRPr="00614EFF">
              <w:t>տարուց</w:t>
            </w:r>
            <w:proofErr w:type="spellEnd"/>
            <w:r w:rsidRPr="00614EFF">
              <w:t xml:space="preserve"> </w:t>
            </w:r>
            <w:proofErr w:type="spellStart"/>
            <w:r w:rsidRPr="00614EFF">
              <w:t>ավելի</w:t>
            </w:r>
            <w:proofErr w:type="spellEnd"/>
          </w:p>
        </w:tc>
      </w:tr>
      <w:tr w:rsidR="00A20A88" w:rsidRPr="00614EFF" w:rsidTr="002A71BE">
        <w:tc>
          <w:tcPr>
            <w:tcW w:w="2188" w:type="dxa"/>
          </w:tcPr>
          <w:p w:rsidR="00A20A88" w:rsidRPr="00614EFF" w:rsidRDefault="00A20A88" w:rsidP="002A71BE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614EFF">
              <w:rPr>
                <w:lang w:val="en-GB"/>
              </w:rPr>
              <w:t>Պաշտոնային</w:t>
            </w:r>
            <w:proofErr w:type="spellEnd"/>
            <w:r w:rsidRPr="00614EFF">
              <w:t xml:space="preserve"> </w:t>
            </w:r>
            <w:proofErr w:type="spellStart"/>
            <w:r w:rsidRPr="00614EFF">
              <w:rPr>
                <w:lang w:val="en-GB"/>
              </w:rPr>
              <w:t>դրույքաչափի</w:t>
            </w:r>
            <w:proofErr w:type="spellEnd"/>
            <w:r w:rsidRPr="00614EFF">
              <w:t xml:space="preserve"> </w:t>
            </w:r>
            <w:proofErr w:type="spellStart"/>
            <w:r w:rsidRPr="00614EFF">
              <w:rPr>
                <w:lang w:val="en-GB"/>
              </w:rPr>
              <w:t>նկատմամբ</w:t>
            </w:r>
            <w:proofErr w:type="spellEnd"/>
            <w:r w:rsidRPr="00614EFF">
              <w:t xml:space="preserve"> </w:t>
            </w:r>
            <w:proofErr w:type="spellStart"/>
            <w:r w:rsidRPr="00614EFF">
              <w:rPr>
                <w:lang w:val="en-GB"/>
              </w:rPr>
              <w:t>հավելավճարի</w:t>
            </w:r>
            <w:proofErr w:type="spellEnd"/>
            <w:r w:rsidRPr="00614EFF">
              <w:t xml:space="preserve"> </w:t>
            </w:r>
            <w:proofErr w:type="spellStart"/>
            <w:r w:rsidRPr="00614EFF">
              <w:rPr>
                <w:lang w:val="en-GB"/>
              </w:rPr>
              <w:t>չափը</w:t>
            </w:r>
            <w:proofErr w:type="spellEnd"/>
            <w:r w:rsidRPr="00614EFF">
              <w:t xml:space="preserve"> (</w:t>
            </w:r>
            <w:proofErr w:type="spellStart"/>
            <w:r w:rsidRPr="00614EFF">
              <w:rPr>
                <w:lang w:val="en-GB"/>
              </w:rPr>
              <w:t>պաշտոնային</w:t>
            </w:r>
            <w:proofErr w:type="spellEnd"/>
            <w:r w:rsidRPr="00614EFF">
              <w:t xml:space="preserve"> </w:t>
            </w:r>
            <w:proofErr w:type="spellStart"/>
            <w:r w:rsidRPr="00614EFF">
              <w:rPr>
                <w:lang w:val="en-GB"/>
              </w:rPr>
              <w:t>դրույքաչափի</w:t>
            </w:r>
            <w:proofErr w:type="spellEnd"/>
            <w:r w:rsidRPr="00614EFF">
              <w:t xml:space="preserve"> </w:t>
            </w:r>
            <w:proofErr w:type="spellStart"/>
            <w:r w:rsidRPr="00614EFF">
              <w:rPr>
                <w:lang w:val="en-GB"/>
              </w:rPr>
              <w:t>նկատմամբ</w:t>
            </w:r>
            <w:proofErr w:type="spellEnd"/>
            <w:r w:rsidRPr="00614EFF">
              <w:t xml:space="preserve"> %-</w:t>
            </w:r>
            <w:proofErr w:type="spellStart"/>
            <w:r w:rsidRPr="00614EFF">
              <w:rPr>
                <w:lang w:val="en-GB"/>
              </w:rPr>
              <w:t>ով</w:t>
            </w:r>
            <w:proofErr w:type="spellEnd"/>
            <w:r w:rsidRPr="00614EFF">
              <w:t>)`</w:t>
            </w:r>
          </w:p>
        </w:tc>
        <w:tc>
          <w:tcPr>
            <w:tcW w:w="926" w:type="dxa"/>
            <w:vAlign w:val="center"/>
          </w:tcPr>
          <w:p w:rsidR="00A20A88" w:rsidRPr="00614EFF" w:rsidRDefault="00A20A88" w:rsidP="002A71BE">
            <w:pPr>
              <w:pStyle w:val="a3"/>
              <w:spacing w:before="0" w:beforeAutospacing="0" w:after="0" w:afterAutospacing="0"/>
              <w:jc w:val="center"/>
            </w:pPr>
            <w:r w:rsidRPr="00614EFF">
              <w:t>0</w:t>
            </w:r>
          </w:p>
        </w:tc>
        <w:tc>
          <w:tcPr>
            <w:tcW w:w="830" w:type="dxa"/>
            <w:vAlign w:val="center"/>
          </w:tcPr>
          <w:p w:rsidR="00A20A88" w:rsidRPr="00614EFF" w:rsidRDefault="00A20A88" w:rsidP="002A71BE">
            <w:pPr>
              <w:pStyle w:val="a3"/>
              <w:spacing w:before="0" w:beforeAutospacing="0" w:after="0" w:afterAutospacing="0"/>
              <w:jc w:val="center"/>
            </w:pPr>
            <w:r w:rsidRPr="00614EFF">
              <w:t>5</w:t>
            </w:r>
          </w:p>
        </w:tc>
        <w:tc>
          <w:tcPr>
            <w:tcW w:w="867" w:type="dxa"/>
            <w:gridSpan w:val="2"/>
            <w:vAlign w:val="center"/>
          </w:tcPr>
          <w:p w:rsidR="00A20A88" w:rsidRPr="00614EFF" w:rsidRDefault="00A20A88" w:rsidP="002A71BE">
            <w:pPr>
              <w:pStyle w:val="a3"/>
              <w:spacing w:before="0" w:beforeAutospacing="0" w:after="0" w:afterAutospacing="0"/>
              <w:jc w:val="center"/>
            </w:pPr>
            <w:r w:rsidRPr="00614EFF">
              <w:t>5</w:t>
            </w:r>
          </w:p>
        </w:tc>
        <w:tc>
          <w:tcPr>
            <w:tcW w:w="867" w:type="dxa"/>
            <w:vAlign w:val="center"/>
          </w:tcPr>
          <w:p w:rsidR="00A20A88" w:rsidRPr="00614EFF" w:rsidRDefault="00A20A88" w:rsidP="002A71BE">
            <w:pPr>
              <w:pStyle w:val="a3"/>
              <w:spacing w:before="0" w:beforeAutospacing="0" w:after="0" w:afterAutospacing="0"/>
              <w:jc w:val="center"/>
            </w:pPr>
            <w:r w:rsidRPr="00614EFF">
              <w:t>5</w:t>
            </w:r>
          </w:p>
        </w:tc>
        <w:tc>
          <w:tcPr>
            <w:tcW w:w="867" w:type="dxa"/>
            <w:vAlign w:val="center"/>
          </w:tcPr>
          <w:p w:rsidR="00A20A88" w:rsidRPr="00614EFF" w:rsidRDefault="00A20A88" w:rsidP="002A71BE">
            <w:pPr>
              <w:pStyle w:val="a3"/>
              <w:spacing w:before="0" w:beforeAutospacing="0" w:after="0" w:afterAutospacing="0"/>
              <w:jc w:val="center"/>
            </w:pPr>
            <w:r w:rsidRPr="00614EFF">
              <w:t>10</w:t>
            </w:r>
          </w:p>
        </w:tc>
        <w:tc>
          <w:tcPr>
            <w:tcW w:w="867" w:type="dxa"/>
            <w:vAlign w:val="center"/>
          </w:tcPr>
          <w:p w:rsidR="00A20A88" w:rsidRPr="00614EFF" w:rsidRDefault="00A20A88" w:rsidP="002A71BE">
            <w:pPr>
              <w:pStyle w:val="a3"/>
              <w:spacing w:before="0" w:beforeAutospacing="0" w:after="0" w:afterAutospacing="0"/>
              <w:jc w:val="center"/>
            </w:pPr>
            <w:r w:rsidRPr="00614EFF">
              <w:t>10</w:t>
            </w:r>
          </w:p>
        </w:tc>
        <w:tc>
          <w:tcPr>
            <w:tcW w:w="867" w:type="dxa"/>
            <w:vAlign w:val="center"/>
          </w:tcPr>
          <w:p w:rsidR="00A20A88" w:rsidRPr="00614EFF" w:rsidRDefault="00A20A88" w:rsidP="002A71BE">
            <w:pPr>
              <w:pStyle w:val="a3"/>
              <w:spacing w:before="0" w:beforeAutospacing="0" w:after="0" w:afterAutospacing="0"/>
              <w:jc w:val="center"/>
            </w:pPr>
            <w:r w:rsidRPr="00614EFF">
              <w:t>10</w:t>
            </w:r>
          </w:p>
        </w:tc>
        <w:tc>
          <w:tcPr>
            <w:tcW w:w="1066" w:type="dxa"/>
            <w:vAlign w:val="center"/>
          </w:tcPr>
          <w:p w:rsidR="00A20A88" w:rsidRPr="00614EFF" w:rsidRDefault="00A20A88" w:rsidP="002A71BE">
            <w:pPr>
              <w:pStyle w:val="a3"/>
              <w:spacing w:before="0" w:beforeAutospacing="0" w:after="0" w:afterAutospacing="0"/>
              <w:jc w:val="center"/>
            </w:pPr>
            <w:r w:rsidRPr="00614EFF">
              <w:t>15</w:t>
            </w:r>
          </w:p>
        </w:tc>
      </w:tr>
    </w:tbl>
    <w:p w:rsidR="00A20A88" w:rsidRPr="00614EFF" w:rsidRDefault="00A20A88" w:rsidP="00A20A88">
      <w:pPr>
        <w:pStyle w:val="a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20A88" w:rsidRPr="00614EFF" w:rsidRDefault="00A20A88" w:rsidP="00A20A8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Համայնքային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ծառայության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տվյալ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պաշտոնի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ենթախմբին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համապատասխանող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աստիճանից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ավելի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բարձր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4EFF">
        <w:rPr>
          <w:rFonts w:ascii="GHEA Grapalat" w:eastAsia="Times New Roman" w:hAnsi="GHEA Grapalat"/>
          <w:sz w:val="24"/>
          <w:szCs w:val="24"/>
          <w:lang w:val="hy-AM"/>
        </w:rPr>
        <w:t xml:space="preserve">աստիճան ունենալու, ինչպես նաև  տվյալ աշխատակազմում ունեցած երկար տարիների աշխատանքային ստաժի համար հավելավճարը </w:t>
      </w:r>
      <w:r w:rsidRPr="00614EFF">
        <w:rPr>
          <w:rFonts w:ascii="GHEA Grapalat" w:eastAsia="Times New Roman" w:hAnsi="GHEA Grapalat" w:cs="Sylfaen"/>
          <w:sz w:val="24"/>
          <w:szCs w:val="24"/>
          <w:lang w:val="hy-AM"/>
        </w:rPr>
        <w:t>յուրաքանչյուր</w:t>
      </w:r>
      <w:r w:rsidRPr="00614EFF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eastAsia="Times New Roman" w:hAnsi="GHEA Grapalat" w:cs="Sylfaen"/>
          <w:sz w:val="24"/>
          <w:szCs w:val="24"/>
          <w:lang w:val="hy-AM"/>
        </w:rPr>
        <w:t>ամիս</w:t>
      </w:r>
      <w:r w:rsidRPr="00614EFF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eastAsia="Times New Roman" w:hAnsi="GHEA Grapalat" w:cs="Sylfaen"/>
          <w:sz w:val="24"/>
          <w:szCs w:val="24"/>
          <w:lang w:val="hy-AM"/>
        </w:rPr>
        <w:t>վճարվում</w:t>
      </w:r>
      <w:r w:rsidRPr="00614EFF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14EFF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eastAsia="Times New Roman" w:hAnsi="GHEA Grapalat" w:cs="Sylfaen"/>
          <w:sz w:val="24"/>
          <w:szCs w:val="24"/>
          <w:lang w:val="hy-AM"/>
        </w:rPr>
        <w:t>աշխատավարձի</w:t>
      </w:r>
      <w:r w:rsidRPr="00614EFF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Pr="00614EFF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eastAsia="Times New Roman" w:hAnsi="GHEA Grapalat" w:cs="Sylfaen"/>
          <w:sz w:val="24"/>
          <w:szCs w:val="24"/>
          <w:lang w:val="hy-AM"/>
        </w:rPr>
        <w:t>միասին</w:t>
      </w:r>
      <w:r w:rsidRPr="00614EFF">
        <w:rPr>
          <w:rFonts w:ascii="GHEA Grapalat" w:eastAsia="Times New Roman" w:hAnsi="GHEA Grapalat"/>
          <w:sz w:val="24"/>
          <w:szCs w:val="24"/>
          <w:lang w:val="hy-AM"/>
        </w:rPr>
        <w:t xml:space="preserve">` </w:t>
      </w:r>
      <w:r w:rsidRPr="00614EFF">
        <w:rPr>
          <w:rFonts w:ascii="GHEA Grapalat" w:eastAsia="Times New Roman" w:hAnsi="GHEA Grapalat" w:cs="Sylfaen"/>
          <w:sz w:val="24"/>
          <w:szCs w:val="24"/>
          <w:lang w:val="hy-AM"/>
        </w:rPr>
        <w:t>ընդհանուր</w:t>
      </w:r>
      <w:r w:rsidRPr="00614EFF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eastAsia="Times New Roman" w:hAnsi="GHEA Grapalat" w:cs="Sylfaen"/>
          <w:sz w:val="24"/>
          <w:szCs w:val="24"/>
          <w:lang w:val="hy-AM"/>
        </w:rPr>
        <w:t>գումարով</w:t>
      </w:r>
      <w:r w:rsidRPr="00614EFF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A20A88" w:rsidRPr="00614EFF" w:rsidRDefault="00A20A88" w:rsidP="00A20A88">
      <w:pPr>
        <w:spacing w:after="0" w:line="240" w:lineRule="auto"/>
        <w:ind w:left="360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661B4" w:rsidRPr="00FB0AF8" w:rsidRDefault="00A20A88" w:rsidP="00A20A88">
      <w:pPr>
        <w:pStyle w:val="a3"/>
        <w:spacing w:before="0" w:beforeAutospacing="0" w:after="0" w:afterAutospacing="0"/>
        <w:jc w:val="center"/>
      </w:pPr>
      <w:r w:rsidRPr="00614EFF">
        <w:rPr>
          <w:b/>
          <w:bCs/>
          <w:lang w:val="hy-AM"/>
        </w:rPr>
        <w:t>ԱՇԽԱՏԱԿԱԶՄԻ ՔԱՐՏՈՒՂԱՐ՝                   Ն ՍՈԼՈՅԱՆ</w:t>
      </w:r>
      <w:bookmarkStart w:id="0" w:name="_GoBack"/>
      <w:bookmarkEnd w:id="0"/>
    </w:p>
    <w:sectPr w:rsidR="000661B4" w:rsidRPr="00FB0AF8" w:rsidSect="00FB0AF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AMU">
    <w:altName w:val="Arial Unicode MS"/>
    <w:charset w:val="00"/>
    <w:family w:val="auto"/>
    <w:pitch w:val="variable"/>
    <w:sig w:usb0="00000000" w:usb1="10000008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>
    <w:nsid w:val="19BC6FD6"/>
    <w:multiLevelType w:val="hybridMultilevel"/>
    <w:tmpl w:val="F3E6642A"/>
    <w:lvl w:ilvl="0" w:tplc="F64A26F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93"/>
    <w:rsid w:val="000661B4"/>
    <w:rsid w:val="00670D93"/>
    <w:rsid w:val="00A20A88"/>
    <w:rsid w:val="00AF42EA"/>
    <w:rsid w:val="00BB4EEF"/>
    <w:rsid w:val="00FB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196809-8CB9-45A0-9014-9C9CFC6E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2E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F42EA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color w:val="000000"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42EA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nhideWhenUsed/>
    <w:rsid w:val="00AF42E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locked/>
    <w:rsid w:val="00AF42EA"/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AF42EA"/>
    <w:rPr>
      <w:b/>
      <w:bCs/>
    </w:rPr>
  </w:style>
  <w:style w:type="character" w:styleId="a6">
    <w:name w:val="Emphasis"/>
    <w:basedOn w:val="a0"/>
    <w:uiPriority w:val="20"/>
    <w:qFormat/>
    <w:rsid w:val="00AF42EA"/>
    <w:rPr>
      <w:i/>
      <w:iCs/>
    </w:rPr>
  </w:style>
  <w:style w:type="paragraph" w:styleId="a7">
    <w:name w:val="List Paragraph"/>
    <w:basedOn w:val="a"/>
    <w:uiPriority w:val="34"/>
    <w:qFormat/>
    <w:rsid w:val="00AF42EA"/>
    <w:pPr>
      <w:ind w:left="720"/>
      <w:contextualSpacing/>
    </w:pPr>
  </w:style>
  <w:style w:type="character" w:customStyle="1" w:styleId="apple-converted-space">
    <w:name w:val="apple-converted-space"/>
    <w:basedOn w:val="a0"/>
    <w:rsid w:val="00AF42EA"/>
  </w:style>
  <w:style w:type="paragraph" w:styleId="a8">
    <w:name w:val="No Spacing"/>
    <w:uiPriority w:val="1"/>
    <w:qFormat/>
    <w:rsid w:val="00AF42EA"/>
    <w:pPr>
      <w:spacing w:after="0" w:line="240" w:lineRule="auto"/>
    </w:pPr>
    <w:rPr>
      <w:rFonts w:eastAsiaTheme="minorEastAsia"/>
      <w:lang w:val="en-US"/>
    </w:rPr>
  </w:style>
  <w:style w:type="character" w:styleId="a9">
    <w:name w:val="Hyperlink"/>
    <w:basedOn w:val="a0"/>
    <w:uiPriority w:val="99"/>
    <w:unhideWhenUsed/>
    <w:rsid w:val="00AF42E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unhideWhenUsed/>
    <w:rsid w:val="00AF42EA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b">
    <w:name w:val="Текст выноски Знак"/>
    <w:basedOn w:val="a0"/>
    <w:link w:val="aa"/>
    <w:uiPriority w:val="99"/>
    <w:rsid w:val="00AF42EA"/>
    <w:rPr>
      <w:rFonts w:ascii="Tahoma" w:eastAsiaTheme="minorEastAsia" w:hAnsi="Tahoma" w:cs="Tahoma"/>
      <w:sz w:val="16"/>
      <w:szCs w:val="16"/>
      <w:lang w:val="en-US"/>
    </w:rPr>
  </w:style>
  <w:style w:type="paragraph" w:styleId="ac">
    <w:name w:val="header"/>
    <w:basedOn w:val="a"/>
    <w:link w:val="ad"/>
    <w:uiPriority w:val="99"/>
    <w:unhideWhenUsed/>
    <w:rsid w:val="00AF42EA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F42EA"/>
    <w:rPr>
      <w:lang w:val="en-US"/>
    </w:rPr>
  </w:style>
  <w:style w:type="paragraph" w:styleId="ae">
    <w:name w:val="footer"/>
    <w:basedOn w:val="a"/>
    <w:link w:val="af"/>
    <w:uiPriority w:val="99"/>
    <w:unhideWhenUsed/>
    <w:rsid w:val="00AF42EA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AF42EA"/>
    <w:rPr>
      <w:lang w:val="en-US"/>
    </w:rPr>
  </w:style>
  <w:style w:type="paragraph" w:styleId="af0">
    <w:name w:val="footnote text"/>
    <w:basedOn w:val="a"/>
    <w:link w:val="af1"/>
    <w:uiPriority w:val="99"/>
    <w:semiHidden/>
    <w:unhideWhenUsed/>
    <w:rsid w:val="00AF42EA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AF42EA"/>
    <w:rPr>
      <w:sz w:val="20"/>
      <w:szCs w:val="20"/>
      <w:lang w:val="en-US"/>
    </w:rPr>
  </w:style>
  <w:style w:type="character" w:styleId="af2">
    <w:name w:val="footnote reference"/>
    <w:basedOn w:val="a0"/>
    <w:uiPriority w:val="99"/>
    <w:semiHidden/>
    <w:unhideWhenUsed/>
    <w:rsid w:val="00AF42EA"/>
    <w:rPr>
      <w:vertAlign w:val="superscript"/>
    </w:rPr>
  </w:style>
  <w:style w:type="table" w:styleId="af3">
    <w:name w:val="Table Grid"/>
    <w:basedOn w:val="a1"/>
    <w:rsid w:val="00AF42E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F42EA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unhideWhenUsed/>
    <w:rsid w:val="00AF42EA"/>
    <w:pPr>
      <w:spacing w:after="200"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AF42EA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F42E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F42EA"/>
    <w:rPr>
      <w:rFonts w:eastAsiaTheme="minorEastAsia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AF42EA"/>
    <w:pPr>
      <w:spacing w:after="0" w:line="240" w:lineRule="auto"/>
    </w:pPr>
    <w:rPr>
      <w:rFonts w:eastAsiaTheme="minorEastAsia"/>
      <w:lang w:eastAsia="ru-RU"/>
    </w:rPr>
  </w:style>
  <w:style w:type="paragraph" w:styleId="af9">
    <w:name w:val="Body Text"/>
    <w:basedOn w:val="a"/>
    <w:link w:val="afa"/>
    <w:uiPriority w:val="99"/>
    <w:rsid w:val="00AF42EA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  <w:lang w:val="en-US" w:eastAsia="en-US"/>
    </w:rPr>
  </w:style>
  <w:style w:type="character" w:customStyle="1" w:styleId="afa">
    <w:name w:val="Основной текст Знак"/>
    <w:basedOn w:val="a0"/>
    <w:link w:val="af9"/>
    <w:uiPriority w:val="99"/>
    <w:rsid w:val="00AF42EA"/>
    <w:rPr>
      <w:rFonts w:ascii="Arial Armenian" w:eastAsia="Times New Roman" w:hAnsi="Arial Armenian" w:cs="Times New Roman"/>
      <w:color w:val="000000"/>
      <w:szCs w:val="24"/>
      <w:lang w:val="en-US"/>
    </w:rPr>
  </w:style>
  <w:style w:type="paragraph" w:styleId="31">
    <w:name w:val="Body Text 3"/>
    <w:basedOn w:val="a"/>
    <w:link w:val="32"/>
    <w:uiPriority w:val="99"/>
    <w:rsid w:val="00AF42E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AF42EA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AF42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rsid w:val="00AF42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b">
    <w:name w:val="Body Text Indent"/>
    <w:basedOn w:val="a"/>
    <w:link w:val="afc"/>
    <w:rsid w:val="00AF42E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c">
    <w:name w:val="Основной текст с отступом Знак"/>
    <w:basedOn w:val="a0"/>
    <w:link w:val="afb"/>
    <w:rsid w:val="00AF42E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echtexChar">
    <w:name w:val="mechtex Char"/>
    <w:link w:val="mechtex"/>
    <w:locked/>
    <w:rsid w:val="00AF42EA"/>
    <w:rPr>
      <w:rFonts w:ascii="Arial Armenian" w:hAnsi="Arial Armenian"/>
      <w:lang w:val="en-US"/>
    </w:rPr>
  </w:style>
  <w:style w:type="paragraph" w:customStyle="1" w:styleId="mechtex">
    <w:name w:val="mechtex"/>
    <w:basedOn w:val="a"/>
    <w:link w:val="mechtexChar"/>
    <w:rsid w:val="00AF42EA"/>
    <w:pPr>
      <w:spacing w:after="0" w:line="240" w:lineRule="auto"/>
      <w:jc w:val="center"/>
    </w:pPr>
    <w:rPr>
      <w:rFonts w:ascii="Arial Armenian" w:eastAsiaTheme="minorHAnsi" w:hAnsi="Arial Armenian"/>
      <w:lang w:val="en-US" w:eastAsia="en-US"/>
    </w:rPr>
  </w:style>
  <w:style w:type="character" w:customStyle="1" w:styleId="FontStyle30">
    <w:name w:val="Font Style30"/>
    <w:rsid w:val="00AF42EA"/>
    <w:rPr>
      <w:rFonts w:ascii="Sylfaen" w:hAnsi="Sylfaen" w:cs="Sylfaen" w:hint="default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AF42EA"/>
    <w:pPr>
      <w:spacing w:after="120" w:line="480" w:lineRule="auto"/>
      <w:ind w:left="283"/>
    </w:pPr>
    <w:rPr>
      <w:rFonts w:ascii="GHEA Grapalat" w:eastAsia="Calibri" w:hAnsi="GHEA Grapalat" w:cs="Times New Roman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F42EA"/>
    <w:rPr>
      <w:rFonts w:ascii="GHEA Grapalat" w:eastAsia="Calibri" w:hAnsi="GHEA Grapalat" w:cs="Times New Roman"/>
      <w:lang w:val="en-US"/>
    </w:rPr>
  </w:style>
  <w:style w:type="character" w:customStyle="1" w:styleId="showhide">
    <w:name w:val="showhide"/>
    <w:basedOn w:val="a0"/>
    <w:rsid w:val="00AF42EA"/>
  </w:style>
  <w:style w:type="character" w:styleId="afd">
    <w:name w:val="FollowedHyperlink"/>
    <w:uiPriority w:val="99"/>
    <w:unhideWhenUsed/>
    <w:rsid w:val="00AF42EA"/>
    <w:rPr>
      <w:color w:val="800080"/>
      <w:u w:val="single"/>
    </w:rPr>
  </w:style>
  <w:style w:type="character" w:customStyle="1" w:styleId="1">
    <w:name w:val="Текст сноски Знак1"/>
    <w:basedOn w:val="a0"/>
    <w:uiPriority w:val="99"/>
    <w:semiHidden/>
    <w:rsid w:val="00AF42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Текст примечания Знак1"/>
    <w:basedOn w:val="a0"/>
    <w:uiPriority w:val="99"/>
    <w:semiHidden/>
    <w:rsid w:val="00AF42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1">
    <w:name w:val="Тема примечания Знак1"/>
    <w:basedOn w:val="10"/>
    <w:uiPriority w:val="99"/>
    <w:semiHidden/>
    <w:rsid w:val="00AF42E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Char">
    <w:name w:val="Char"/>
    <w:basedOn w:val="a"/>
    <w:uiPriority w:val="99"/>
    <w:semiHidden/>
    <w:rsid w:val="00AF42EA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  <w:lang w:val="en-US"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AF42EA"/>
    <w:rPr>
      <w:rFonts w:ascii="Calibri" w:hAnsi="Calibri"/>
      <w:sz w:val="22"/>
      <w:szCs w:val="22"/>
      <w:lang w:val="en-GB" w:eastAsia="en-US"/>
    </w:rPr>
  </w:style>
  <w:style w:type="character" w:customStyle="1" w:styleId="13">
    <w:name w:val="Нижний колонтитул Знак1"/>
    <w:basedOn w:val="a0"/>
    <w:uiPriority w:val="99"/>
    <w:semiHidden/>
    <w:rsid w:val="00AF42EA"/>
    <w:rPr>
      <w:rFonts w:ascii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2022-11-24T14:15:00Z</dcterms:created>
  <dcterms:modified xsi:type="dcterms:W3CDTF">2022-11-24T14:22:00Z</dcterms:modified>
</cp:coreProperties>
</file>