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C7" w:rsidRPr="0084218D" w:rsidRDefault="00381CC7" w:rsidP="00381CC7">
      <w:pPr>
        <w:jc w:val="right"/>
        <w:rPr>
          <w:rFonts w:ascii="GHEA Grapalat" w:hAnsi="GHEA Grapalat"/>
          <w:sz w:val="18"/>
          <w:szCs w:val="16"/>
          <w:lang w:val="hy-AM"/>
        </w:rPr>
      </w:pPr>
      <w:r w:rsidRPr="0084218D">
        <w:rPr>
          <w:rFonts w:ascii="GHEA Grapalat" w:hAnsi="GHEA Grapalat" w:cs="Sylfaen"/>
          <w:sz w:val="18"/>
          <w:szCs w:val="16"/>
          <w:lang w:val="hy-AM"/>
        </w:rPr>
        <w:t>Հավելված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ՀՀ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Լոռու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մարզի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Տաշիր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համայնքի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ավագանու</w:t>
      </w:r>
      <w:r w:rsidRPr="0084218D">
        <w:rPr>
          <w:rFonts w:ascii="GHEA Grapalat" w:hAnsi="GHEA Grapalat"/>
          <w:sz w:val="18"/>
          <w:szCs w:val="16"/>
          <w:lang w:val="hy-AM"/>
        </w:rPr>
        <w:br/>
        <w:t xml:space="preserve">2022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թվականի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սեպտեմբերի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23-</w:t>
      </w:r>
      <w:r w:rsidRPr="0084218D">
        <w:rPr>
          <w:rFonts w:ascii="GHEA Grapalat" w:hAnsi="GHEA Grapalat" w:cs="Sylfaen"/>
          <w:sz w:val="18"/>
          <w:szCs w:val="16"/>
          <w:lang w:val="hy-AM"/>
        </w:rPr>
        <w:t>ի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թիվ 68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 -</w:t>
      </w:r>
      <w:r w:rsidRPr="0084218D">
        <w:rPr>
          <w:rFonts w:ascii="GHEA Grapalat" w:hAnsi="GHEA Grapalat" w:cs="Sylfaen"/>
          <w:sz w:val="18"/>
          <w:szCs w:val="16"/>
          <w:lang w:val="hy-AM"/>
        </w:rPr>
        <w:t>Ա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  <w:r w:rsidRPr="0084218D">
        <w:rPr>
          <w:rFonts w:ascii="GHEA Grapalat" w:hAnsi="GHEA Grapalat" w:cs="Sylfaen"/>
          <w:sz w:val="18"/>
          <w:szCs w:val="16"/>
          <w:lang w:val="hy-AM"/>
        </w:rPr>
        <w:t>որոշման</w:t>
      </w:r>
      <w:r w:rsidRPr="0084218D">
        <w:rPr>
          <w:rFonts w:ascii="GHEA Grapalat" w:hAnsi="GHEA Grapalat"/>
          <w:sz w:val="18"/>
          <w:szCs w:val="16"/>
          <w:lang w:val="hy-AM"/>
        </w:rPr>
        <w:t xml:space="preserve"> </w:t>
      </w:r>
    </w:p>
    <w:tbl>
      <w:tblPr>
        <w:tblpPr w:leftFromText="180" w:rightFromText="180" w:vertAnchor="text" w:horzAnchor="margin" w:tblpXSpec="right" w:tblpY="30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955"/>
        <w:gridCol w:w="1701"/>
        <w:gridCol w:w="2977"/>
      </w:tblGrid>
      <w:tr w:rsidR="00381CC7" w:rsidRPr="001752C8" w:rsidTr="0013031B">
        <w:trPr>
          <w:trHeight w:val="6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752C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</w:t>
            </w:r>
            <w:r w:rsidRPr="001752C8">
              <w:rPr>
                <w:rFonts w:ascii="GHEA Grapalat" w:hAnsi="GHEA Grapalat"/>
                <w:b/>
                <w:sz w:val="24"/>
                <w:szCs w:val="24"/>
                <w:lang w:val="hy-AM"/>
              </w:rPr>
              <w:t>/</w:t>
            </w:r>
            <w:r w:rsidRPr="001752C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1752C8">
              <w:rPr>
                <w:rFonts w:ascii="GHEA Grapalat" w:hAnsi="GHEA Grapalat" w:cs="Sylfaen"/>
                <w:b/>
                <w:sz w:val="24"/>
                <w:szCs w:val="24"/>
              </w:rPr>
              <w:t>Ապրանքանյութական</w:t>
            </w:r>
            <w:proofErr w:type="spellEnd"/>
            <w:r w:rsidRPr="00175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752C8">
              <w:rPr>
                <w:rFonts w:ascii="GHEA Grapalat" w:hAnsi="GHEA Grapalat" w:cs="Sylfaen"/>
                <w:b/>
                <w:sz w:val="24"/>
                <w:szCs w:val="24"/>
              </w:rPr>
              <w:t>արժեքների</w:t>
            </w:r>
            <w:proofErr w:type="spellEnd"/>
            <w:r w:rsidRPr="00175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752C8">
              <w:rPr>
                <w:rFonts w:ascii="GHEA Grapalat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1752C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752C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մոդելը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752C8">
              <w:rPr>
                <w:rFonts w:ascii="GHEA Grapalat" w:hAnsi="GHEA Grapalat" w:cs="Sylfaen"/>
                <w:b/>
                <w:sz w:val="24"/>
                <w:szCs w:val="24"/>
              </w:rPr>
              <w:t>Քանակ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752C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</w:t>
            </w:r>
            <w:proofErr w:type="spellStart"/>
            <w:r w:rsidRPr="001752C8">
              <w:rPr>
                <w:rFonts w:ascii="GHEA Grapalat" w:hAnsi="GHEA Grapalat" w:cs="Sylfaen"/>
                <w:b/>
                <w:sz w:val="24"/>
                <w:szCs w:val="24"/>
              </w:rPr>
              <w:t>ինը</w:t>
            </w:r>
            <w:proofErr w:type="spellEnd"/>
            <w:r w:rsidRPr="001752C8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1752C8">
              <w:rPr>
                <w:rFonts w:ascii="GHEA Grapalat" w:hAnsi="GHEA Grapalat" w:cs="Sylfaen"/>
                <w:b/>
                <w:sz w:val="24"/>
                <w:szCs w:val="24"/>
              </w:rPr>
              <w:t>ՀՀ</w:t>
            </w:r>
            <w:r w:rsidRPr="001752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1752C8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proofErr w:type="spellEnd"/>
            <w:r w:rsidRPr="001752C8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hy-AM"/>
              </w:rPr>
              <w:t>Դյուրակիր համակարգիչ Lenovo Intel Pad31151TL05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en-US"/>
              </w:rPr>
              <w:t>220750</w:t>
            </w: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</w:rPr>
              <w:t>Պրոյեկտոր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  <w:lang w:val="en-US"/>
              </w:rPr>
              <w:t>Eson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EB-E 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187500</w:t>
            </w: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52C8">
              <w:rPr>
                <w:rFonts w:ascii="GHEA Grapalat" w:hAnsi="GHEA Grapalat"/>
                <w:sz w:val="24"/>
                <w:szCs w:val="24"/>
                <w:lang w:val="en-US"/>
              </w:rPr>
              <w:t>Հեռուստացույց</w:t>
            </w:r>
            <w:proofErr w:type="spellEnd"/>
            <w:r w:rsidRPr="001752C8">
              <w:rPr>
                <w:rFonts w:ascii="GHEA Grapalat" w:hAnsi="GHEA Grapalat"/>
                <w:sz w:val="24"/>
                <w:szCs w:val="24"/>
                <w:lang w:val="en-US"/>
              </w:rPr>
              <w:t xml:space="preserve"> , </w:t>
            </w:r>
            <w:r w:rsidRPr="001752C8">
              <w:rPr>
                <w:rFonts w:ascii="GHEA Grapalat" w:hAnsi="GHEA Grapalat"/>
                <w:sz w:val="24"/>
                <w:szCs w:val="24"/>
              </w:rPr>
              <w:t xml:space="preserve">HARPER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297249</w:t>
            </w: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</w:rPr>
              <w:t>Ինֆորմացիայի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2C8">
              <w:rPr>
                <w:rFonts w:ascii="GHEA Grapalat" w:hAnsi="GHEA Grapalat" w:cs="Sylfaen"/>
                <w:sz w:val="24"/>
                <w:szCs w:val="24"/>
              </w:rPr>
              <w:t>կրիչ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1752C8">
              <w:rPr>
                <w:rFonts w:ascii="GHEA Grapalat" w:hAnsi="GHEA Grapalat"/>
                <w:sz w:val="24"/>
                <w:szCs w:val="24"/>
              </w:rPr>
              <w:t>16</w:t>
            </w:r>
            <w:proofErr w:type="gramEnd"/>
            <w:r w:rsidRPr="001752C8">
              <w:rPr>
                <w:rFonts w:ascii="GHEA Grapalat" w:hAnsi="GHEA Grapalat"/>
                <w:sz w:val="24"/>
                <w:szCs w:val="24"/>
              </w:rPr>
              <w:t xml:space="preserve">GB  </w:t>
            </w:r>
            <w:proofErr w:type="spellStart"/>
            <w:r w:rsidRPr="001752C8">
              <w:rPr>
                <w:rFonts w:ascii="GHEA Grapalat" w:hAnsi="GHEA Grapalat"/>
                <w:sz w:val="24"/>
                <w:szCs w:val="24"/>
              </w:rPr>
              <w:t>Verbatim</w:t>
            </w:r>
            <w:proofErr w:type="spellEnd"/>
            <w:r w:rsidRPr="00175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752C8">
              <w:rPr>
                <w:rFonts w:ascii="GHEA Grapalat" w:hAnsi="GHEA Grapalat"/>
                <w:sz w:val="24"/>
                <w:szCs w:val="24"/>
              </w:rPr>
              <w:t>Nano</w:t>
            </w:r>
            <w:proofErr w:type="spellEnd"/>
            <w:r w:rsidRPr="001752C8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 xml:space="preserve">9600 </w:t>
            </w: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1752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WIFI </w:t>
            </w: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</w:rPr>
              <w:t>խոսափող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WEISRE  WM- 06V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23000</w:t>
            </w: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1752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WIFI </w:t>
            </w: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</w:rPr>
              <w:t>խոսափող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MYMIC IU -302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79000</w:t>
            </w: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  <w:lang w:val="en-US"/>
              </w:rPr>
              <w:t>Բա</w:t>
            </w:r>
            <w:r w:rsidRPr="001752C8">
              <w:rPr>
                <w:rFonts w:ascii="GHEA Grapalat" w:hAnsi="GHEA Grapalat" w:cs="Sylfaen"/>
                <w:sz w:val="24"/>
                <w:szCs w:val="24"/>
              </w:rPr>
              <w:t>րձրախոսի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</w:rPr>
              <w:t>տակդիր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6000</w:t>
            </w:r>
          </w:p>
        </w:tc>
      </w:tr>
      <w:tr w:rsidR="00381CC7" w:rsidRPr="001752C8" w:rsidTr="0013031B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752C8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HD </w:t>
            </w:r>
            <w:proofErr w:type="spellStart"/>
            <w:r w:rsidRPr="001752C8">
              <w:rPr>
                <w:rFonts w:ascii="GHEA Grapalat" w:hAnsi="GHEA Grapalat" w:cs="Sylfaen"/>
                <w:sz w:val="24"/>
                <w:szCs w:val="24"/>
              </w:rPr>
              <w:t>տեսախցիկ</w:t>
            </w:r>
            <w:proofErr w:type="spellEnd"/>
            <w:r w:rsidRPr="001752C8">
              <w:rPr>
                <w:rFonts w:ascii="GHEA Grapalat" w:hAnsi="GHEA Grapalat" w:cs="Sylfaen"/>
                <w:sz w:val="24"/>
                <w:szCs w:val="24"/>
              </w:rPr>
              <w:t xml:space="preserve"> LOGITEC C310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1CC7" w:rsidRPr="001752C8" w:rsidRDefault="00381CC7" w:rsidP="0013031B">
            <w:pPr>
              <w:tabs>
                <w:tab w:val="left" w:pos="7225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752C8">
              <w:rPr>
                <w:rFonts w:ascii="GHEA Grapalat" w:hAnsi="GHEA Grapalat"/>
                <w:sz w:val="24"/>
                <w:szCs w:val="24"/>
              </w:rPr>
              <w:t>40000</w:t>
            </w:r>
          </w:p>
        </w:tc>
      </w:tr>
    </w:tbl>
    <w:p w:rsidR="00381CC7" w:rsidRDefault="00381CC7" w:rsidP="00381CC7">
      <w:pPr>
        <w:jc w:val="right"/>
        <w:rPr>
          <w:sz w:val="18"/>
          <w:szCs w:val="18"/>
          <w:lang w:val="hy-AM"/>
        </w:rPr>
      </w:pPr>
      <w:r>
        <w:rPr>
          <w:lang w:val="hy-AM"/>
        </w:rPr>
        <w:tab/>
      </w:r>
    </w:p>
    <w:p w:rsidR="00381CC7" w:rsidRDefault="00381CC7" w:rsidP="00381CC7">
      <w:pPr>
        <w:rPr>
          <w:lang w:val="hy-AM"/>
        </w:rPr>
      </w:pPr>
    </w:p>
    <w:p w:rsidR="00381CC7" w:rsidRDefault="00381CC7" w:rsidP="00381CC7">
      <w:pPr>
        <w:rPr>
          <w:lang w:val="hy-AM"/>
        </w:rPr>
      </w:pPr>
    </w:p>
    <w:p w:rsidR="00381CC7" w:rsidRDefault="00381CC7" w:rsidP="00381CC7">
      <w:pPr>
        <w:rPr>
          <w:lang w:val="hy-AM"/>
        </w:rPr>
      </w:pPr>
    </w:p>
    <w:p w:rsidR="00381CC7" w:rsidRPr="0099709F" w:rsidRDefault="00381CC7" w:rsidP="00381CC7">
      <w:pPr>
        <w:tabs>
          <w:tab w:val="left" w:pos="7225"/>
        </w:tabs>
        <w:jc w:val="center"/>
        <w:rPr>
          <w:b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Default="00381CC7" w:rsidP="00381CC7">
      <w:pPr>
        <w:shd w:val="clear" w:color="auto" w:fill="FFFFFF"/>
        <w:spacing w:after="0" w:line="240" w:lineRule="auto"/>
        <w:rPr>
          <w:rFonts w:ascii="GHEA Grapalat" w:eastAsia="Times New Roman" w:hAnsi="GHEA Grapalat" w:cs="Courier New"/>
          <w:sz w:val="21"/>
          <w:szCs w:val="21"/>
          <w:lang w:val="hy-AM"/>
        </w:rPr>
      </w:pPr>
    </w:p>
    <w:p w:rsidR="00381CC7" w:rsidRPr="0084218D" w:rsidRDefault="00381CC7" w:rsidP="00381C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Courier New"/>
          <w:sz w:val="21"/>
          <w:szCs w:val="21"/>
        </w:rPr>
        <w:sectPr w:rsidR="00381CC7" w:rsidRPr="0084218D" w:rsidSect="00D81F3F">
          <w:pgSz w:w="16838" w:h="11906" w:orient="landscape"/>
          <w:pgMar w:top="1701" w:right="1134" w:bottom="851" w:left="289" w:header="709" w:footer="709" w:gutter="0"/>
          <w:cols w:space="708"/>
          <w:docGrid w:linePitch="360"/>
        </w:sectPr>
      </w:pPr>
      <w:r>
        <w:rPr>
          <w:rFonts w:ascii="GHEA Grapalat" w:eastAsia="Times New Roman" w:hAnsi="GHEA Grapalat" w:cs="Courier New"/>
          <w:sz w:val="21"/>
          <w:szCs w:val="21"/>
        </w:rPr>
        <w:t xml:space="preserve">ԱՇԽԱՏԱԿԱԶՄԻ ՔԱՐՏՈՒՂԱՐ՝                                                 Ն. ՍՈԼՈՅԱՆ </w:t>
      </w:r>
    </w:p>
    <w:p w:rsidR="000661B4" w:rsidRDefault="000661B4">
      <w:bookmarkStart w:id="0" w:name="_GoBack"/>
      <w:bookmarkEnd w:id="0"/>
    </w:p>
    <w:sectPr w:rsidR="000661B4" w:rsidSect="00381C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1"/>
    <w:rsid w:val="000661B4"/>
    <w:rsid w:val="00381CC7"/>
    <w:rsid w:val="00BB4EEF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A8DC49-8944-4FFD-BD80-BFFE6B4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2022-09-22T15:47:00Z</dcterms:created>
  <dcterms:modified xsi:type="dcterms:W3CDTF">2022-09-22T15:47:00Z</dcterms:modified>
</cp:coreProperties>
</file>